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755F" w:rsidRDefault="00F45032" w:rsidP="00C47DA4">
      <w:pPr>
        <w:jc w:val="center"/>
        <w:rPr>
          <w:sz w:val="32"/>
          <w:szCs w:val="32"/>
        </w:rPr>
      </w:pPr>
      <w:r>
        <w:rPr>
          <w:noProof/>
          <w:sz w:val="32"/>
          <w:szCs w:val="32"/>
          <w:lang w:eastAsia="ru-RU"/>
        </w:rPr>
        <w:pict>
          <v:rect id="_x0000_s1026" style="position:absolute;left:0;text-align:left;margin-left:195.15pt;margin-top:18.45pt;width:457.5pt;height:47.4pt;z-index:251702272" fillcolor="#f79646 [3209]" strokecolor="#f79646 [3209]" strokeweight="1pt">
            <v:fill color2="#eaf1dd [662]" angle="-45" focus="-50%" type="gradient"/>
            <v:shadow on="t" type="perspective" color="#4e6128 [1606]" opacity=".5" offset="1pt" offset2="-3pt"/>
            <v:textbox style="mso-next-textbox:#_x0000_s1026">
              <w:txbxContent>
                <w:p w:rsidR="00E57F97" w:rsidRDefault="003E3C37" w:rsidP="00C47DA4">
                  <w:pPr>
                    <w:jc w:val="center"/>
                    <w:rPr>
                      <w:b/>
                      <w:sz w:val="32"/>
                      <w:szCs w:val="32"/>
                    </w:rPr>
                  </w:pPr>
                  <w:r>
                    <w:rPr>
                      <w:b/>
                      <w:sz w:val="32"/>
                      <w:szCs w:val="32"/>
                    </w:rPr>
                    <w:t>Учредитель</w:t>
                  </w:r>
                </w:p>
                <w:p w:rsidR="00C47DA4" w:rsidRPr="00E57F97" w:rsidRDefault="00C47DA4" w:rsidP="00C47DA4">
                  <w:pPr>
                    <w:jc w:val="center"/>
                    <w:rPr>
                      <w:b/>
                      <w:sz w:val="32"/>
                      <w:szCs w:val="32"/>
                    </w:rPr>
                  </w:pPr>
                  <w:r w:rsidRPr="00C47DA4">
                    <w:rPr>
                      <w:b/>
                    </w:rPr>
                    <w:t xml:space="preserve">Исполнительный комитет </w:t>
                  </w:r>
                  <w:proofErr w:type="spellStart"/>
                  <w:r w:rsidRPr="00C47DA4">
                    <w:rPr>
                      <w:b/>
                    </w:rPr>
                    <w:t>Тукаевского</w:t>
                  </w:r>
                  <w:proofErr w:type="spellEnd"/>
                  <w:r w:rsidRPr="00C47DA4">
                    <w:rPr>
                      <w:b/>
                    </w:rPr>
                    <w:t xml:space="preserve"> муниципального района РТ</w:t>
                  </w:r>
                </w:p>
              </w:txbxContent>
            </v:textbox>
          </v:rect>
        </w:pict>
      </w:r>
      <w:r w:rsidR="00304491">
        <w:rPr>
          <w:sz w:val="32"/>
          <w:szCs w:val="32"/>
        </w:rPr>
        <w:t>Функциональная</w:t>
      </w:r>
      <w:r w:rsidR="004C49AC">
        <w:rPr>
          <w:sz w:val="32"/>
          <w:szCs w:val="32"/>
        </w:rPr>
        <w:t xml:space="preserve"> структура и органы управления </w:t>
      </w:r>
      <w:r w:rsidR="00304491">
        <w:rPr>
          <w:sz w:val="32"/>
          <w:szCs w:val="32"/>
        </w:rPr>
        <w:t>ОУ</w:t>
      </w:r>
    </w:p>
    <w:p w:rsidR="00AE0939" w:rsidRDefault="00F45032" w:rsidP="00304491">
      <w:pPr>
        <w:jc w:val="center"/>
        <w:rPr>
          <w:sz w:val="32"/>
          <w:szCs w:val="32"/>
        </w:rPr>
      </w:pPr>
      <w:r>
        <w:rPr>
          <w:noProof/>
          <w:sz w:val="32"/>
          <w:szCs w:val="32"/>
          <w:lang w:eastAsia="ru-RU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73" type="#_x0000_t32" style="position:absolute;left:0;text-align:left;margin-left:393.9pt;margin-top:47.45pt;width:.05pt;height:14.1pt;z-index:251748352" o:connectortype="straight">
            <v:stroke startarrow="block" endarrow="block"/>
          </v:shape>
        </w:pict>
      </w:r>
      <w:r>
        <w:rPr>
          <w:noProof/>
          <w:sz w:val="32"/>
          <w:szCs w:val="32"/>
          <w:lang w:eastAsia="ru-RU"/>
        </w:rPr>
        <w:pict>
          <v:shape id="_x0000_s1049" type="#_x0000_t32" style="position:absolute;left:0;text-align:left;margin-left:545.4pt;margin-top:92.3pt;width:58.5pt;height:57.9pt;z-index:251725824" o:connectortype="straight">
            <v:stroke startarrow="block" endarrow="block"/>
          </v:shape>
        </w:pict>
      </w:r>
      <w:r>
        <w:rPr>
          <w:noProof/>
          <w:sz w:val="32"/>
          <w:szCs w:val="32"/>
          <w:lang w:eastAsia="ru-RU"/>
        </w:rPr>
        <w:pict>
          <v:shape id="_x0000_s1055" type="#_x0000_t32" style="position:absolute;left:0;text-align:left;margin-left:429.15pt;margin-top:99.95pt;width:28.5pt;height:204.45pt;flip:x;z-index:251731968" o:connectortype="straight">
            <v:stroke startarrow="block" endarrow="block"/>
          </v:shape>
        </w:pict>
      </w:r>
      <w:r>
        <w:rPr>
          <w:noProof/>
          <w:sz w:val="32"/>
          <w:szCs w:val="32"/>
          <w:lang w:eastAsia="ru-RU"/>
        </w:rPr>
        <w:pict>
          <v:shape id="_x0000_s1044" type="#_x0000_t32" style="position:absolute;left:0;text-align:left;margin-left:387.15pt;margin-top:99.95pt;width:.05pt;height:84.45pt;z-index:251720704" o:connectortype="straight">
            <v:stroke startarrow="block" endarrow="block"/>
          </v:shape>
        </w:pict>
      </w:r>
      <w:r>
        <w:rPr>
          <w:noProof/>
          <w:sz w:val="32"/>
          <w:szCs w:val="32"/>
          <w:lang w:eastAsia="ru-RU"/>
        </w:rPr>
        <w:pict>
          <v:shape id="_x0000_s1041" type="#_x0000_t32" style="position:absolute;left:0;text-align:left;margin-left:215.4pt;margin-top:99.95pt;width:39pt;height:67.2pt;flip:x;z-index:251717632" o:connectortype="straight">
            <v:stroke startarrow="block" endarrow="block"/>
          </v:shape>
        </w:pict>
      </w:r>
      <w:r>
        <w:rPr>
          <w:noProof/>
          <w:sz w:val="32"/>
          <w:szCs w:val="32"/>
          <w:lang w:eastAsia="ru-RU"/>
        </w:rPr>
        <w:pict>
          <v:shape id="_x0000_s1039" type="#_x0000_t32" style="position:absolute;left:0;text-align:left;margin-left:195.15pt;margin-top:68.15pt;width:59.25pt;height:11.25pt;flip:x;z-index:251715584" o:connectortype="straight">
            <v:stroke startarrow="block" endarrow="block"/>
          </v:shape>
        </w:pict>
      </w:r>
      <w:r>
        <w:rPr>
          <w:noProof/>
          <w:sz w:val="32"/>
          <w:szCs w:val="32"/>
          <w:lang w:eastAsia="ru-RU"/>
        </w:rPr>
        <w:pict>
          <v:rect id="_x0000_s1072" style="position:absolute;left:0;text-align:left;margin-left:254.4pt;margin-top:61.55pt;width:291pt;height:38.4pt;z-index:251747328" fillcolor="#c2d69b [1942]" strokecolor="#c2d69b [1942]" strokeweight="1pt">
            <v:fill color2="#eaf1dd [662]" angle="-45" focus="-50%" type="gradient"/>
            <v:shadow on="t" type="perspective" color="#4e6128 [1606]" opacity=".5" offset="1pt" offset2="-3pt"/>
            <v:textbox style="mso-next-textbox:#_x0000_s1072">
              <w:txbxContent>
                <w:p w:rsidR="003E3C37" w:rsidRPr="000120F5" w:rsidRDefault="00006EE5" w:rsidP="003E3C37">
                  <w:pPr>
                    <w:jc w:val="center"/>
                    <w:rPr>
                      <w:b/>
                      <w:color w:val="548DD4" w:themeColor="text2" w:themeTint="99"/>
                      <w:sz w:val="32"/>
                      <w:szCs w:val="32"/>
                    </w:rPr>
                  </w:pPr>
                  <w:r w:rsidRPr="000120F5">
                    <w:rPr>
                      <w:b/>
                      <w:color w:val="548DD4" w:themeColor="text2" w:themeTint="99"/>
                      <w:sz w:val="32"/>
                      <w:szCs w:val="32"/>
                    </w:rPr>
                    <w:t xml:space="preserve"> </w:t>
                  </w:r>
                  <w:r w:rsidR="004C49AC">
                    <w:rPr>
                      <w:b/>
                      <w:color w:val="548DD4" w:themeColor="text2" w:themeTint="99"/>
                      <w:sz w:val="32"/>
                      <w:szCs w:val="32"/>
                    </w:rPr>
                    <w:t>Директор школы</w:t>
                  </w:r>
                </w:p>
              </w:txbxContent>
            </v:textbox>
          </v:rect>
        </w:pict>
      </w:r>
      <w:r>
        <w:rPr>
          <w:noProof/>
          <w:sz w:val="32"/>
          <w:szCs w:val="32"/>
          <w:lang w:eastAsia="ru-RU"/>
        </w:rPr>
        <w:pict>
          <v:shape id="_x0000_s1061" type="#_x0000_t32" style="position:absolute;left:0;text-align:left;margin-left:414.15pt;margin-top:427.25pt;width:0;height:18.75pt;z-index:251738112" o:connectortype="straight">
            <v:stroke startarrow="block" endarrow="block"/>
          </v:shape>
        </w:pict>
      </w:r>
      <w:r>
        <w:rPr>
          <w:noProof/>
          <w:sz w:val="32"/>
          <w:szCs w:val="32"/>
          <w:lang w:eastAsia="ru-RU"/>
        </w:rPr>
        <w:pict>
          <v:shape id="_x0000_s1047" type="#_x0000_t32" style="position:absolute;left:0;text-align:left;margin-left:435.9pt;margin-top:184.4pt;width:141.75pt;height:120pt;flip:x;z-index:251723776" o:connectortype="straight">
            <v:stroke startarrow="block" endarrow="block"/>
          </v:shape>
        </w:pict>
      </w:r>
      <w:r>
        <w:rPr>
          <w:noProof/>
          <w:sz w:val="32"/>
          <w:szCs w:val="32"/>
          <w:lang w:eastAsia="ru-RU"/>
        </w:rPr>
        <w:pict>
          <v:roundrect id="_x0000_s1028" style="position:absolute;left:0;text-align:left;margin-left:41.4pt;margin-top:79.4pt;width:180.75pt;height:55.5pt;z-index:251704320" arcsize="10923f" fillcolor="white [3201]" strokecolor="#d99594 [1941]" strokeweight="1pt">
            <v:fill color2="#e5b8b7 [1301]" focusposition="1" focussize="" focus="100%" type="gradient"/>
            <v:shadow on="t" type="perspective" color="#622423 [1605]" opacity=".5" offset="1pt" offset2="-3pt"/>
            <v:textbox>
              <w:txbxContent>
                <w:p w:rsidR="00471E8D" w:rsidRPr="00471E8D" w:rsidRDefault="00471E8D" w:rsidP="00471E8D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Общее родительское собрание</w:t>
                  </w:r>
                </w:p>
              </w:txbxContent>
            </v:textbox>
          </v:roundrect>
        </w:pict>
      </w:r>
      <w:r>
        <w:rPr>
          <w:noProof/>
          <w:sz w:val="32"/>
          <w:szCs w:val="32"/>
          <w:lang w:eastAsia="ru-RU"/>
        </w:rPr>
        <w:pict>
          <v:roundrect id="_x0000_s1027" style="position:absolute;left:0;text-align:left;margin-left:577.65pt;margin-top:150.2pt;width:180.75pt;height:55.5pt;z-index:251703296" arcsize="10923f" fillcolor="white [3201]" strokecolor="#d99594 [1941]" strokeweight="1pt">
            <v:fill color2="#e5b8b7 [1301]" focusposition="1" focussize="" focus="100%" type="gradient"/>
            <v:shadow on="t" type="perspective" color="#622423 [1605]" opacity=".5" offset="1pt" offset2="-3pt"/>
            <v:textbox>
              <w:txbxContent>
                <w:p w:rsidR="00E57F97" w:rsidRPr="00471E8D" w:rsidRDefault="004C49AC" w:rsidP="00E57F97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Общее собрание работников школы</w:t>
                  </w:r>
                </w:p>
              </w:txbxContent>
            </v:textbox>
          </v:roundrect>
        </w:pict>
      </w:r>
      <w:r>
        <w:rPr>
          <w:noProof/>
          <w:sz w:val="32"/>
          <w:szCs w:val="32"/>
          <w:lang w:eastAsia="ru-RU"/>
        </w:rPr>
        <w:pict>
          <v:roundrect id="_x0000_s1034" style="position:absolute;left:0;text-align:left;margin-left:41.4pt;margin-top:167.15pt;width:180.75pt;height:55.5pt;z-index:251710464" arcsize="10923f" fillcolor="white [3201]" strokecolor="#d99594 [1941]" strokeweight="1pt">
            <v:fill color2="#e5b8b7 [1301]" focusposition="1" focussize="" focus="100%" type="gradient"/>
            <v:shadow on="t" type="perspective" color="#622423 [1605]" opacity=".5" offset="1pt" offset2="-3pt"/>
            <v:textbox>
              <w:txbxContent>
                <w:p w:rsidR="004C07F1" w:rsidRPr="004C07F1" w:rsidRDefault="00A53C0E" w:rsidP="004C07F1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Родительский комитет</w:t>
                  </w:r>
                </w:p>
              </w:txbxContent>
            </v:textbox>
          </v:roundrect>
        </w:pict>
      </w:r>
      <w:r>
        <w:rPr>
          <w:noProof/>
          <w:sz w:val="32"/>
          <w:szCs w:val="32"/>
          <w:lang w:eastAsia="ru-RU"/>
        </w:rPr>
        <w:pict>
          <v:rect id="_x0000_s1038" style="position:absolute;left:0;text-align:left;margin-left:14.4pt;margin-top:450.65pt;width:776.25pt;height:51pt;z-index:251714560" fillcolor="#c2d69b [1942]" strokecolor="#c2d69b [1942]" strokeweight="1pt">
            <v:fill color2="#eaf1dd [662]" angle="-45" focus="-50%" type="gradient"/>
            <v:shadow on="t" type="perspective" color="#4e6128 [1606]" opacity=".5" offset="1pt" offset2="-3pt"/>
            <v:textbox>
              <w:txbxContent>
                <w:p w:rsidR="00736423" w:rsidRPr="00736423" w:rsidRDefault="0071200E" w:rsidP="00736423">
                  <w:pPr>
                    <w:jc w:val="center"/>
                    <w:rPr>
                      <w:sz w:val="40"/>
                      <w:szCs w:val="40"/>
                    </w:rPr>
                  </w:pPr>
                  <w:r>
                    <w:rPr>
                      <w:sz w:val="40"/>
                      <w:szCs w:val="40"/>
                    </w:rPr>
                    <w:t>ОБУЧАЮЩИЕСЯ</w:t>
                  </w:r>
                  <w:r w:rsidR="00736423">
                    <w:rPr>
                      <w:sz w:val="40"/>
                      <w:szCs w:val="40"/>
                    </w:rPr>
                    <w:t xml:space="preserve"> И РОДИТЕЛИ</w:t>
                  </w:r>
                  <w:r w:rsidR="00FE53F9">
                    <w:rPr>
                      <w:sz w:val="40"/>
                      <w:szCs w:val="40"/>
                    </w:rPr>
                    <w:t xml:space="preserve"> (ЗАКОННЫЕ ПРЕДСТАВИТЕЛИ)</w:t>
                  </w:r>
                </w:p>
              </w:txbxContent>
            </v:textbox>
          </v:rect>
        </w:pict>
      </w:r>
    </w:p>
    <w:p w:rsidR="00AE0939" w:rsidRPr="00AE0939" w:rsidRDefault="00AE0939" w:rsidP="00AE0939">
      <w:pPr>
        <w:rPr>
          <w:sz w:val="32"/>
          <w:szCs w:val="32"/>
        </w:rPr>
      </w:pPr>
    </w:p>
    <w:p w:rsidR="00AE0939" w:rsidRPr="00AE0939" w:rsidRDefault="00AE0939" w:rsidP="00AE0939">
      <w:pPr>
        <w:rPr>
          <w:sz w:val="32"/>
          <w:szCs w:val="32"/>
        </w:rPr>
      </w:pPr>
    </w:p>
    <w:p w:rsidR="00AE0939" w:rsidRPr="00AE0939" w:rsidRDefault="00AE0939" w:rsidP="00AE0939">
      <w:pPr>
        <w:rPr>
          <w:sz w:val="32"/>
          <w:szCs w:val="32"/>
        </w:rPr>
      </w:pPr>
    </w:p>
    <w:p w:rsidR="00AE0939" w:rsidRPr="00AE0939" w:rsidRDefault="00AE0939" w:rsidP="00AE0939">
      <w:pPr>
        <w:rPr>
          <w:sz w:val="32"/>
          <w:szCs w:val="32"/>
        </w:rPr>
      </w:pPr>
    </w:p>
    <w:p w:rsidR="00AE0939" w:rsidRPr="00AE0939" w:rsidRDefault="00F45032" w:rsidP="00AE0939">
      <w:pPr>
        <w:rPr>
          <w:sz w:val="32"/>
          <w:szCs w:val="32"/>
        </w:rPr>
      </w:pPr>
      <w:bookmarkStart w:id="0" w:name="_GoBack"/>
      <w:bookmarkEnd w:id="0"/>
      <w:r>
        <w:rPr>
          <w:noProof/>
          <w:sz w:val="32"/>
          <w:szCs w:val="32"/>
          <w:lang w:eastAsia="ru-RU"/>
        </w:rPr>
        <w:pict>
          <v:shape id="_x0000_s1107" type="#_x0000_t32" style="position:absolute;margin-left:374.45pt;margin-top:9.45pt;width:101.95pt;height:208.65pt;flip:x;z-index:251779072" o:connectortype="straight">
            <v:stroke startarrow="block" endarrow="block"/>
          </v:shape>
        </w:pict>
      </w:r>
      <w:r>
        <w:rPr>
          <w:noProof/>
          <w:sz w:val="32"/>
          <w:szCs w:val="32"/>
          <w:lang w:eastAsia="ru-RU"/>
        </w:rPr>
        <w:pict>
          <v:shape id="_x0000_s1082" type="#_x0000_t32" style="position:absolute;margin-left:493.65pt;margin-top:9.45pt;width:97.5pt;height:207.15pt;z-index:251756544" o:connectortype="straight">
            <v:stroke startarrow="block" endarrow="block"/>
          </v:shape>
        </w:pict>
      </w:r>
      <w:r>
        <w:rPr>
          <w:noProof/>
          <w:sz w:val="32"/>
          <w:szCs w:val="32"/>
          <w:lang w:eastAsia="ru-RU"/>
        </w:rPr>
        <w:pict>
          <v:shape id="_x0000_s1084" type="#_x0000_t32" style="position:absolute;margin-left:470.4pt;margin-top:7.95pt;width:12.75pt;height:207.15pt;z-index:251758592" o:connectortype="straight">
            <v:stroke startarrow="block" endarrow="block"/>
          </v:shape>
        </w:pict>
      </w:r>
    </w:p>
    <w:p w:rsidR="00AE0939" w:rsidRPr="00AE0939" w:rsidRDefault="00F36D6D" w:rsidP="00F36D6D">
      <w:pPr>
        <w:tabs>
          <w:tab w:val="left" w:pos="10455"/>
        </w:tabs>
        <w:rPr>
          <w:sz w:val="32"/>
          <w:szCs w:val="32"/>
        </w:rPr>
      </w:pPr>
      <w:r>
        <w:rPr>
          <w:sz w:val="32"/>
          <w:szCs w:val="32"/>
        </w:rPr>
        <w:tab/>
      </w:r>
    </w:p>
    <w:p w:rsidR="00AE0939" w:rsidRPr="00AE0939" w:rsidRDefault="00AE0939" w:rsidP="00AE0939">
      <w:pPr>
        <w:rPr>
          <w:sz w:val="32"/>
          <w:szCs w:val="32"/>
        </w:rPr>
      </w:pPr>
    </w:p>
    <w:p w:rsidR="00AE0939" w:rsidRPr="00AE0939" w:rsidRDefault="00AE0939" w:rsidP="00AE0939">
      <w:pPr>
        <w:rPr>
          <w:sz w:val="32"/>
          <w:szCs w:val="32"/>
        </w:rPr>
      </w:pPr>
    </w:p>
    <w:p w:rsidR="00AE0939" w:rsidRPr="00AE0939" w:rsidRDefault="00F45032" w:rsidP="00AE0939">
      <w:pPr>
        <w:rPr>
          <w:sz w:val="32"/>
          <w:szCs w:val="32"/>
        </w:rPr>
      </w:pPr>
      <w:r>
        <w:rPr>
          <w:noProof/>
          <w:sz w:val="32"/>
          <w:szCs w:val="32"/>
          <w:lang w:eastAsia="ru-RU"/>
        </w:rPr>
        <w:pict>
          <v:shape id="_x0000_s1070" type="#_x0000_t32" style="position:absolute;margin-left:322.65pt;margin-top:11.45pt;width:250.5pt;height:123pt;flip:x;z-index:251746304" o:connectortype="straight">
            <v:stroke startarrow="block" endarrow="block"/>
          </v:shape>
        </w:pict>
      </w:r>
    </w:p>
    <w:p w:rsidR="00AE0939" w:rsidRPr="00AE0939" w:rsidRDefault="00F45032" w:rsidP="00AE0939">
      <w:pPr>
        <w:rPr>
          <w:sz w:val="32"/>
          <w:szCs w:val="32"/>
        </w:rPr>
      </w:pPr>
      <w:r>
        <w:rPr>
          <w:noProof/>
          <w:sz w:val="32"/>
          <w:szCs w:val="32"/>
          <w:lang w:eastAsia="ru-RU"/>
        </w:rPr>
        <w:pict>
          <v:roundrect id="_x0000_s1029" style="position:absolute;margin-left:239.4pt;margin-top:.4pt;width:180.75pt;height:55.5pt;z-index:251705344" arcsize="10923f" fillcolor="white [3201]" strokecolor="#92cddc [1944]" strokeweight="1pt">
            <v:fill color2="#b6dde8 [1304]" focusposition="1" focussize="" focus="100%" type="gradient"/>
            <v:shadow on="t" type="perspective" color="#205867 [1608]" opacity=".5" offset="1pt" offset2="-3pt"/>
            <v:textbox style="mso-next-textbox:#_x0000_s1029">
              <w:txbxContent>
                <w:p w:rsidR="004C07F1" w:rsidRPr="004C07F1" w:rsidRDefault="004C07F1" w:rsidP="004C07F1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Педагогический совет</w:t>
                  </w:r>
                </w:p>
              </w:txbxContent>
            </v:textbox>
          </v:roundrect>
        </w:pict>
      </w:r>
      <w:r>
        <w:rPr>
          <w:noProof/>
          <w:sz w:val="32"/>
          <w:szCs w:val="32"/>
          <w:lang w:eastAsia="ru-RU"/>
        </w:rPr>
        <w:pict>
          <v:shape id="_x0000_s1104" type="#_x0000_t32" style="position:absolute;margin-left:269.4pt;margin-top:10.3pt;width:303.75pt;height:110.1pt;flip:x;z-index:251776000" o:connectortype="straight">
            <v:stroke startarrow="block" endarrow="block"/>
          </v:shape>
        </w:pict>
      </w:r>
      <w:r>
        <w:rPr>
          <w:noProof/>
          <w:sz w:val="32"/>
          <w:szCs w:val="32"/>
          <w:lang w:eastAsia="ru-RU"/>
        </w:rPr>
        <w:pict>
          <v:shape id="_x0000_s1105" type="#_x0000_t32" style="position:absolute;margin-left:210.9pt;margin-top:17.05pt;width:366.75pt;height:103.35pt;flip:x;z-index:251777024" o:connectortype="straight">
            <v:stroke startarrow="block" endarrow="block"/>
          </v:shape>
        </w:pict>
      </w:r>
    </w:p>
    <w:p w:rsidR="00AE0939" w:rsidRPr="00AE0939" w:rsidRDefault="00F45032" w:rsidP="00AE0939">
      <w:pPr>
        <w:rPr>
          <w:sz w:val="32"/>
          <w:szCs w:val="32"/>
        </w:rPr>
      </w:pPr>
      <w:r>
        <w:rPr>
          <w:noProof/>
          <w:sz w:val="32"/>
          <w:szCs w:val="32"/>
          <w:lang w:eastAsia="ru-RU"/>
        </w:rPr>
        <w:pict>
          <v:shape id="_x0000_s1095" type="#_x0000_t32" style="position:absolute;margin-left:550.65pt;margin-top:6pt;width:35.25pt;height:98.7pt;flip:x;z-index:251766784" o:connectortype="straight">
            <v:stroke startarrow="block" endarrow="block"/>
          </v:shape>
        </w:pict>
      </w:r>
      <w:r>
        <w:rPr>
          <w:noProof/>
          <w:sz w:val="32"/>
          <w:szCs w:val="32"/>
          <w:lang w:eastAsia="ru-RU"/>
        </w:rPr>
        <w:pict>
          <v:shape id="_x0000_s1113" type="#_x0000_t32" style="position:absolute;margin-left:578.7pt;margin-top:3.3pt;width:35.25pt;height:98.7pt;flip:x;z-index:251783168" o:connectortype="straight">
            <v:stroke startarrow="block" endarrow="block"/>
          </v:shape>
        </w:pict>
      </w:r>
      <w:r>
        <w:rPr>
          <w:noProof/>
          <w:sz w:val="32"/>
          <w:szCs w:val="32"/>
          <w:lang w:eastAsia="ru-RU"/>
        </w:rPr>
        <w:pict>
          <v:shape id="_x0000_s1046" type="#_x0000_t32" style="position:absolute;margin-left:628.65pt;margin-top:6pt;width:0;height:98.7pt;z-index:251722752" o:connectortype="straight">
            <v:stroke startarrow="block" endarrow="block"/>
          </v:shape>
        </w:pict>
      </w:r>
      <w:r>
        <w:rPr>
          <w:noProof/>
          <w:sz w:val="32"/>
          <w:szCs w:val="32"/>
          <w:lang w:eastAsia="ru-RU"/>
        </w:rPr>
        <w:pict>
          <v:shape id="_x0000_s1078" type="#_x0000_t32" style="position:absolute;margin-left:680.4pt;margin-top:3.3pt;width:0;height:98.7pt;z-index:251752448" o:connectortype="straight">
            <v:stroke startarrow="block" endarrow="block"/>
          </v:shape>
        </w:pict>
      </w:r>
      <w:r>
        <w:rPr>
          <w:noProof/>
          <w:sz w:val="32"/>
          <w:szCs w:val="32"/>
          <w:lang w:eastAsia="ru-RU"/>
        </w:rPr>
        <w:pict>
          <v:shape id="_x0000_s1088" type="#_x0000_t32" style="position:absolute;margin-left:729.9pt;margin-top:3.3pt;width:0;height:98.7pt;z-index:251760640" o:connectortype="straight">
            <v:stroke startarrow="block" endarrow="block"/>
          </v:shape>
        </w:pict>
      </w:r>
      <w:r>
        <w:rPr>
          <w:noProof/>
          <w:sz w:val="32"/>
          <w:szCs w:val="32"/>
          <w:lang w:eastAsia="ru-RU"/>
        </w:rPr>
        <w:pict>
          <v:shape id="_x0000_s1108" type="#_x0000_t32" style="position:absolute;margin-left:465.15pt;margin-top:9.15pt;width:112.5pt;height:95.55pt;flip:x;z-index:251780096" o:connectortype="straight">
            <v:stroke startarrow="block" endarrow="block"/>
          </v:shape>
        </w:pict>
      </w:r>
      <w:r>
        <w:rPr>
          <w:noProof/>
          <w:sz w:val="32"/>
          <w:szCs w:val="32"/>
          <w:lang w:eastAsia="ru-RU"/>
        </w:rPr>
        <w:pict>
          <v:shape id="_x0000_s1106" type="#_x0000_t32" style="position:absolute;margin-left:366.15pt;margin-top:3.3pt;width:211.5pt;height:98.7pt;flip:x;z-index:251778048" o:connectortype="straight">
            <v:stroke startarrow="block" endarrow="block"/>
          </v:shape>
        </w:pict>
      </w:r>
      <w:r>
        <w:rPr>
          <w:noProof/>
          <w:sz w:val="32"/>
          <w:szCs w:val="32"/>
          <w:lang w:eastAsia="ru-RU"/>
        </w:rPr>
        <w:pict>
          <v:shape id="_x0000_s1094" type="#_x0000_t32" style="position:absolute;margin-left:744.15pt;margin-top:3.3pt;width:38.1pt;height:98.7pt;z-index:251765760" o:connectortype="straight">
            <v:stroke startarrow="block" endarrow="block"/>
          </v:shape>
        </w:pict>
      </w:r>
    </w:p>
    <w:p w:rsidR="00AE0939" w:rsidRPr="00AE0939" w:rsidRDefault="00AE0939" w:rsidP="00AE0939">
      <w:pPr>
        <w:rPr>
          <w:sz w:val="32"/>
          <w:szCs w:val="32"/>
        </w:rPr>
      </w:pPr>
    </w:p>
    <w:p w:rsidR="00AE0939" w:rsidRPr="00AE0939" w:rsidRDefault="00F30692" w:rsidP="00F36D6D">
      <w:pPr>
        <w:tabs>
          <w:tab w:val="left" w:pos="12660"/>
        </w:tabs>
        <w:rPr>
          <w:sz w:val="32"/>
          <w:szCs w:val="32"/>
        </w:rPr>
      </w:pPr>
      <w:r>
        <w:rPr>
          <w:noProof/>
          <w:sz w:val="32"/>
          <w:szCs w:val="32"/>
          <w:lang w:eastAsia="ru-RU"/>
        </w:rPr>
        <w:pict>
          <v:shape id="_x0000_s1111" type="#_x0000_t32" style="position:absolute;margin-left:366.15pt;margin-top:2.2pt;width:0;height:63pt;z-index:251781120" o:connectortype="straight">
            <v:stroke startarrow="block" endarrow="block"/>
          </v:shape>
        </w:pict>
      </w:r>
      <w:r w:rsidR="00F45032">
        <w:rPr>
          <w:noProof/>
          <w:sz w:val="32"/>
          <w:szCs w:val="32"/>
          <w:lang w:eastAsia="ru-RU"/>
        </w:rPr>
        <w:pict>
          <v:shape id="_x0000_s1043" type="#_x0000_t32" style="position:absolute;margin-left:261.15pt;margin-top:.7pt;width:0;height:64.5pt;z-index:251719680" o:connectortype="straight">
            <v:stroke startarrow="block" endarrow="block"/>
          </v:shape>
        </w:pict>
      </w:r>
      <w:r w:rsidR="00F45032">
        <w:rPr>
          <w:noProof/>
          <w:sz w:val="32"/>
          <w:szCs w:val="32"/>
          <w:lang w:eastAsia="ru-RU"/>
        </w:rPr>
        <w:pict>
          <v:shape id="_x0000_s1102" type="#_x0000_t32" style="position:absolute;margin-left:311.4pt;margin-top:2.2pt;width:0;height:63pt;z-index:251773952" o:connectortype="straight">
            <v:stroke startarrow="block" endarrow="block"/>
          </v:shape>
        </w:pict>
      </w:r>
      <w:r w:rsidR="00F45032">
        <w:rPr>
          <w:noProof/>
          <w:sz w:val="32"/>
          <w:szCs w:val="32"/>
          <w:lang w:eastAsia="ru-RU"/>
        </w:rPr>
        <w:pict>
          <v:shape id="_x0000_s1101" type="#_x0000_t32" style="position:absolute;margin-left:201.15pt;margin-top:.7pt;width:44.25pt;height:64.5pt;flip:x;z-index:251772928" o:connectortype="straight">
            <v:stroke startarrow="block" endarrow="block"/>
          </v:shape>
        </w:pict>
      </w:r>
      <w:r w:rsidR="00F45032">
        <w:rPr>
          <w:noProof/>
          <w:sz w:val="32"/>
          <w:szCs w:val="32"/>
          <w:lang w:eastAsia="ru-RU"/>
        </w:rPr>
        <w:pict>
          <v:shape id="_x0000_s1083" type="#_x0000_t32" style="position:absolute;margin-left:380.4pt;margin-top:.7pt;width:33.75pt;height:64.5pt;z-index:251757568" o:connectortype="straight">
            <v:stroke startarrow="block" endarrow="block"/>
          </v:shape>
        </w:pict>
      </w:r>
      <w:r>
        <w:rPr>
          <w:sz w:val="32"/>
          <w:szCs w:val="32"/>
        </w:rPr>
        <w:t xml:space="preserve">                                                                                          </w:t>
      </w:r>
      <w:r w:rsidR="00F36D6D">
        <w:rPr>
          <w:sz w:val="32"/>
          <w:szCs w:val="32"/>
        </w:rPr>
        <w:tab/>
      </w:r>
    </w:p>
    <w:p w:rsidR="00AE0939" w:rsidRPr="00AE0939" w:rsidRDefault="00F36D6D" w:rsidP="00F36D6D">
      <w:pPr>
        <w:tabs>
          <w:tab w:val="left" w:pos="8070"/>
          <w:tab w:val="left" w:pos="11925"/>
        </w:tabs>
        <w:rPr>
          <w:sz w:val="32"/>
          <w:szCs w:val="32"/>
        </w:rPr>
      </w:pPr>
      <w:r>
        <w:rPr>
          <w:sz w:val="32"/>
          <w:szCs w:val="32"/>
        </w:rPr>
        <w:tab/>
      </w:r>
      <w:r>
        <w:rPr>
          <w:sz w:val="32"/>
          <w:szCs w:val="32"/>
        </w:rPr>
        <w:tab/>
      </w:r>
    </w:p>
    <w:p w:rsidR="00AE0939" w:rsidRPr="00AE0939" w:rsidRDefault="00AE0939" w:rsidP="00AE0939">
      <w:pPr>
        <w:rPr>
          <w:sz w:val="32"/>
          <w:szCs w:val="32"/>
        </w:rPr>
      </w:pPr>
    </w:p>
    <w:p w:rsidR="00304491" w:rsidRPr="00AE0939" w:rsidRDefault="00F45032" w:rsidP="00F36D6D">
      <w:pPr>
        <w:tabs>
          <w:tab w:val="left" w:pos="10755"/>
          <w:tab w:val="left" w:pos="12390"/>
        </w:tabs>
        <w:rPr>
          <w:sz w:val="32"/>
          <w:szCs w:val="32"/>
        </w:rPr>
      </w:pPr>
      <w:r>
        <w:rPr>
          <w:noProof/>
          <w:sz w:val="32"/>
          <w:szCs w:val="32"/>
          <w:lang w:eastAsia="ru-RU"/>
        </w:rPr>
        <w:pict>
          <v:rect id="_x0000_s1036" style="position:absolute;margin-left:345.9pt;margin-top:10.05pt;width:41.25pt;height:120.15pt;z-index:251712512" fillcolor="#fabf8f [1945]" strokecolor="#fabf8f [1945]" strokeweight="1pt">
            <v:fill color2="#fde9d9 [665]" angle="-45" focus="-50%" type="gradient"/>
            <v:shadow on="t" type="perspective" color="#974706 [1609]" opacity=".5" offset="1pt" offset2="-3pt"/>
            <v:textbox style="layout-flow:vertical;mso-layout-flow-alt:bottom-to-top;mso-next-textbox:#_x0000_s1036">
              <w:txbxContent>
                <w:p w:rsidR="00736423" w:rsidRDefault="00DB6FA2" w:rsidP="00A53C0E">
                  <w:pPr>
                    <w:pBdr>
                      <w:bottom w:val="single" w:sz="12" w:space="12" w:color="auto"/>
                      <w:between w:val="single" w:sz="12" w:space="1" w:color="auto"/>
                    </w:pBdr>
                    <w:jc w:val="center"/>
                    <w:rPr>
                      <w:b/>
                      <w:sz w:val="24"/>
                      <w:szCs w:val="24"/>
                    </w:rPr>
                  </w:pPr>
                  <w:r>
                    <w:rPr>
                      <w:b/>
                      <w:sz w:val="24"/>
                      <w:szCs w:val="24"/>
                    </w:rPr>
                    <w:t>ЗДУВР</w:t>
                  </w:r>
                </w:p>
                <w:p w:rsidR="00492A9E" w:rsidRDefault="00492A9E"/>
              </w:txbxContent>
            </v:textbox>
          </v:rect>
        </w:pict>
      </w:r>
      <w:r>
        <w:rPr>
          <w:noProof/>
          <w:sz w:val="32"/>
          <w:szCs w:val="32"/>
          <w:lang w:eastAsia="ru-RU"/>
        </w:rPr>
        <w:pict>
          <v:rect id="_x0000_s1112" style="position:absolute;margin-left:666.9pt;margin-top:10.05pt;width:36.75pt;height:120.15pt;z-index:251782144" fillcolor="#fabf8f [1945]" strokecolor="#fabf8f [1945]" strokeweight="1pt">
            <v:fill color2="#fde9d9 [665]" angle="-45" focus="-50%" type="gradient"/>
            <v:shadow on="t" type="perspective" color="#974706 [1609]" opacity=".5" offset="1pt" offset2="-3pt"/>
            <v:textbox style="layout-flow:vertical;mso-layout-flow-alt:bottom-to-top;mso-next-textbox:#_x0000_s1112">
              <w:txbxContent>
                <w:p w:rsidR="00F45032" w:rsidRPr="0071200E" w:rsidRDefault="00F45032" w:rsidP="00F45032">
                  <w:pPr>
                    <w:pBdr>
                      <w:bottom w:val="single" w:sz="12" w:space="12" w:color="auto"/>
                      <w:between w:val="single" w:sz="12" w:space="1" w:color="auto"/>
                    </w:pBdr>
                    <w:jc w:val="center"/>
                    <w:rPr>
                      <w:b/>
                      <w:sz w:val="22"/>
                      <w:szCs w:val="22"/>
                    </w:rPr>
                  </w:pPr>
                  <w:r w:rsidRPr="0071200E">
                    <w:rPr>
                      <w:b/>
                      <w:sz w:val="22"/>
                      <w:szCs w:val="22"/>
                    </w:rPr>
                    <w:t>Сторожа</w:t>
                  </w:r>
                </w:p>
              </w:txbxContent>
            </v:textbox>
          </v:rect>
        </w:pict>
      </w:r>
      <w:r>
        <w:rPr>
          <w:noProof/>
          <w:sz w:val="32"/>
          <w:szCs w:val="32"/>
          <w:lang w:eastAsia="ru-RU"/>
        </w:rPr>
        <w:pict>
          <v:rect id="_x0000_s1087" style="position:absolute;margin-left:715.65pt;margin-top:10.05pt;width:35.25pt;height:120.15pt;z-index:251759616" fillcolor="#fabf8f [1945]" strokecolor="#fabf8f [1945]" strokeweight="1pt">
            <v:fill color2="#fde9d9 [665]" angle="-45" focus="-50%" type="gradient"/>
            <v:shadow on="t" type="perspective" color="#974706 [1609]" opacity=".5" offset="1pt" offset2="-3pt"/>
            <v:textbox style="layout-flow:vertical;mso-layout-flow-alt:bottom-to-top;mso-next-textbox:#_x0000_s1087">
              <w:txbxContent>
                <w:p w:rsidR="005C0EAA" w:rsidRPr="0071200E" w:rsidRDefault="00F45032" w:rsidP="005C0EAA">
                  <w:pPr>
                    <w:pBdr>
                      <w:bottom w:val="single" w:sz="12" w:space="12" w:color="auto"/>
                      <w:between w:val="single" w:sz="12" w:space="1" w:color="auto"/>
                    </w:pBdr>
                    <w:jc w:val="center"/>
                    <w:rPr>
                      <w:b/>
                      <w:sz w:val="22"/>
                      <w:szCs w:val="22"/>
                    </w:rPr>
                  </w:pPr>
                  <w:r>
                    <w:rPr>
                      <w:b/>
                      <w:sz w:val="22"/>
                      <w:szCs w:val="22"/>
                    </w:rPr>
                    <w:t>Дворник</w:t>
                  </w:r>
                </w:p>
              </w:txbxContent>
            </v:textbox>
          </v:rect>
        </w:pict>
      </w:r>
      <w:r>
        <w:rPr>
          <w:noProof/>
          <w:sz w:val="32"/>
          <w:szCs w:val="32"/>
          <w:lang w:eastAsia="ru-RU"/>
        </w:rPr>
        <w:pict>
          <v:rect id="_x0000_s1076" style="position:absolute;margin-left:613.95pt;margin-top:10.05pt;width:38.7pt;height:120.15pt;z-index:251750400" fillcolor="#fabf8f [1945]" strokecolor="#fabf8f [1945]" strokeweight="1pt">
            <v:fill color2="#fde9d9 [665]" angle="-45" focus="-50%" type="gradient"/>
            <v:shadow on="t" type="perspective" color="#974706 [1609]" opacity=".5" offset="1pt" offset2="-3pt"/>
            <v:textbox style="layout-flow:vertical;mso-layout-flow-alt:bottom-to-top;mso-next-textbox:#_x0000_s1076">
              <w:txbxContent>
                <w:p w:rsidR="00F36D6D" w:rsidRPr="0071200E" w:rsidRDefault="00A709EE" w:rsidP="00F36D6D">
                  <w:pPr>
                    <w:pBdr>
                      <w:bottom w:val="single" w:sz="12" w:space="12" w:color="auto"/>
                      <w:between w:val="single" w:sz="12" w:space="1" w:color="auto"/>
                    </w:pBdr>
                    <w:jc w:val="center"/>
                    <w:rPr>
                      <w:b/>
                      <w:sz w:val="22"/>
                      <w:szCs w:val="22"/>
                    </w:rPr>
                  </w:pPr>
                  <w:r w:rsidRPr="0071200E">
                    <w:rPr>
                      <w:b/>
                      <w:sz w:val="22"/>
                      <w:szCs w:val="22"/>
                    </w:rPr>
                    <w:t>Уборщик служебных помещений</w:t>
                  </w:r>
                </w:p>
              </w:txbxContent>
            </v:textbox>
          </v:rect>
        </w:pict>
      </w:r>
      <w:r>
        <w:rPr>
          <w:noProof/>
          <w:sz w:val="32"/>
          <w:szCs w:val="32"/>
          <w:lang w:eastAsia="ru-RU"/>
        </w:rPr>
        <w:pict>
          <v:rect id="_x0000_s1069" style="position:absolute;margin-left:564.15pt;margin-top:10.05pt;width:35.25pt;height:120.15pt;z-index:251745280" fillcolor="#fabf8f [1945]" strokecolor="#fabf8f [1945]" strokeweight="1pt">
            <v:fill color2="#fde9d9 [665]" angle="-45" focus="-50%" type="gradient"/>
            <v:shadow on="t" type="perspective" color="#974706 [1609]" opacity=".5" offset="1pt" offset2="-3pt"/>
            <v:textbox style="layout-flow:vertical;mso-layout-flow-alt:bottom-to-top;mso-next-textbox:#_x0000_s1069">
              <w:txbxContent>
                <w:p w:rsidR="00A53C0E" w:rsidRPr="0071200E" w:rsidRDefault="00A709EE" w:rsidP="00FE53F9">
                  <w:pPr>
                    <w:pBdr>
                      <w:bottom w:val="single" w:sz="12" w:space="12" w:color="auto"/>
                      <w:between w:val="single" w:sz="12" w:space="1" w:color="auto"/>
                    </w:pBdr>
                    <w:jc w:val="center"/>
                    <w:rPr>
                      <w:b/>
                      <w:sz w:val="22"/>
                      <w:szCs w:val="22"/>
                    </w:rPr>
                  </w:pPr>
                  <w:r w:rsidRPr="0071200E">
                    <w:rPr>
                      <w:b/>
                      <w:sz w:val="22"/>
                      <w:szCs w:val="22"/>
                    </w:rPr>
                    <w:t xml:space="preserve">Водитель </w:t>
                  </w:r>
                </w:p>
              </w:txbxContent>
            </v:textbox>
          </v:rect>
        </w:pict>
      </w:r>
      <w:r>
        <w:rPr>
          <w:noProof/>
          <w:sz w:val="32"/>
          <w:szCs w:val="32"/>
          <w:lang w:eastAsia="ru-RU"/>
        </w:rPr>
        <w:pict>
          <v:rect id="_x0000_s1092" style="position:absolute;margin-left:512.1pt;margin-top:10.05pt;width:43.8pt;height:120.15pt;z-index:251763712" fillcolor="#fabf8f [1945]" strokecolor="#fabf8f [1945]" strokeweight="1pt">
            <v:fill color2="#fde9d9 [665]" angle="-45" focus="-50%" type="gradient"/>
            <v:shadow on="t" type="perspective" color="#974706 [1609]" opacity=".5" offset="1pt" offset2="-3pt"/>
            <v:textbox style="layout-flow:vertical;mso-layout-flow-alt:bottom-to-top;mso-next-textbox:#_x0000_s1092">
              <w:txbxContent>
                <w:p w:rsidR="00FE53F9" w:rsidRPr="0071200E" w:rsidRDefault="00150C18" w:rsidP="00FE53F9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71200E">
                    <w:rPr>
                      <w:b/>
                      <w:sz w:val="22"/>
                      <w:szCs w:val="22"/>
                    </w:rPr>
                    <w:t>Повар, подсобный рабочий</w:t>
                  </w:r>
                </w:p>
              </w:txbxContent>
            </v:textbox>
          </v:rect>
        </w:pict>
      </w:r>
      <w:r>
        <w:rPr>
          <w:noProof/>
          <w:sz w:val="32"/>
          <w:szCs w:val="32"/>
          <w:lang w:eastAsia="ru-RU"/>
        </w:rPr>
        <w:pict>
          <v:rect id="_x0000_s1093" style="position:absolute;margin-left:758.4pt;margin-top:10.05pt;width:47.1pt;height:120.15pt;z-index:251764736" fillcolor="#fabf8f [1945]" strokecolor="#fabf8f [1945]" strokeweight="1pt">
            <v:fill color2="#fde9d9 [665]" angle="-45" focus="-50%" type="gradient"/>
            <v:shadow on="t" type="perspective" color="#974706 [1609]" opacity=".5" offset="1pt" offset2="-3pt"/>
            <v:textbox style="layout-flow:vertical;mso-layout-flow-alt:bottom-to-top">
              <w:txbxContent>
                <w:p w:rsidR="00FE53F9" w:rsidRPr="0071200E" w:rsidRDefault="00FE53F9" w:rsidP="00FE53F9">
                  <w:pPr>
                    <w:jc w:val="center"/>
                    <w:rPr>
                      <w:sz w:val="22"/>
                      <w:szCs w:val="22"/>
                    </w:rPr>
                  </w:pPr>
                  <w:r w:rsidRPr="0071200E">
                    <w:rPr>
                      <w:b/>
                      <w:sz w:val="22"/>
                      <w:szCs w:val="22"/>
                    </w:rPr>
                    <w:t>Рабочий по обслуживанию  здания</w:t>
                  </w:r>
                </w:p>
              </w:txbxContent>
            </v:textbox>
          </v:rect>
        </w:pict>
      </w:r>
      <w:r>
        <w:rPr>
          <w:noProof/>
          <w:sz w:val="32"/>
          <w:szCs w:val="32"/>
          <w:lang w:eastAsia="ru-RU"/>
        </w:rPr>
        <w:pict>
          <v:rect id="_x0000_s1090" style="position:absolute;margin-left:289.65pt;margin-top:10.05pt;width:41.25pt;height:122.85pt;z-index:251761664" fillcolor="#fabf8f [1945]" strokecolor="#fabf8f [1945]" strokeweight="1pt">
            <v:fill color2="#fde9d9 [665]" angle="-45" focus="-50%" type="gradient"/>
            <v:shadow on="t" type="perspective" color="#974706 [1609]" opacity=".5" offset="1pt" offset2="-3pt"/>
            <v:textbox style="layout-flow:vertical;mso-layout-flow-alt:bottom-to-top;mso-next-textbox:#_x0000_s1090">
              <w:txbxContent>
                <w:p w:rsidR="00492A9E" w:rsidRPr="00492A9E" w:rsidRDefault="00173CC7" w:rsidP="00173CC7">
                  <w:pPr>
                    <w:jc w:val="center"/>
                    <w:rPr>
                      <w:b/>
                      <w:sz w:val="24"/>
                      <w:szCs w:val="24"/>
                    </w:rPr>
                  </w:pPr>
                  <w:r>
                    <w:rPr>
                      <w:b/>
                      <w:sz w:val="24"/>
                      <w:szCs w:val="24"/>
                    </w:rPr>
                    <w:t>Лаборант</w:t>
                  </w:r>
                </w:p>
              </w:txbxContent>
            </v:textbox>
          </v:rect>
        </w:pict>
      </w:r>
      <w:r>
        <w:rPr>
          <w:noProof/>
          <w:sz w:val="32"/>
          <w:szCs w:val="32"/>
          <w:lang w:eastAsia="ru-RU"/>
        </w:rPr>
        <w:pict>
          <v:rect id="_x0000_s1100" style="position:absolute;margin-left:453.15pt;margin-top:14.25pt;width:40.5pt;height:118.65pt;z-index:251771904" fillcolor="#fabf8f [1945]" strokecolor="#fabf8f [1945]" strokeweight="1pt">
            <v:fill color2="#fde9d9 [665]" angle="-45" focus="-50%" type="gradient"/>
            <v:shadow on="t" type="perspective" color="#974706 [1609]" opacity=".5" offset="1pt" offset2="-3pt"/>
            <v:textbox style="layout-flow:vertical;mso-layout-flow-alt:bottom-to-top">
              <w:txbxContent>
                <w:p w:rsidR="00492A9E" w:rsidRPr="00492A9E" w:rsidRDefault="00492A9E" w:rsidP="00492A9E">
                  <w:pPr>
                    <w:jc w:val="center"/>
                    <w:rPr>
                      <w:b/>
                      <w:sz w:val="24"/>
                      <w:szCs w:val="24"/>
                    </w:rPr>
                  </w:pPr>
                  <w:r w:rsidRPr="00492A9E">
                    <w:rPr>
                      <w:b/>
                      <w:sz w:val="24"/>
                      <w:szCs w:val="24"/>
                    </w:rPr>
                    <w:t>Заведующий хозяйством</w:t>
                  </w:r>
                </w:p>
              </w:txbxContent>
            </v:textbox>
          </v:rect>
        </w:pict>
      </w:r>
      <w:r>
        <w:rPr>
          <w:noProof/>
          <w:sz w:val="32"/>
          <w:szCs w:val="32"/>
          <w:lang w:eastAsia="ru-RU"/>
        </w:rPr>
        <w:pict>
          <v:shape id="_x0000_s1099" type="#_x0000_t32" style="position:absolute;margin-left:366.15pt;margin-top:134.4pt;width:0;height:17.25pt;z-index:251770880" o:connectortype="straight">
            <v:stroke startarrow="block" endarrow="block"/>
          </v:shape>
        </w:pict>
      </w:r>
      <w:r>
        <w:rPr>
          <w:noProof/>
          <w:sz w:val="32"/>
          <w:szCs w:val="32"/>
          <w:lang w:eastAsia="ru-RU"/>
        </w:rPr>
        <w:pict>
          <v:rect id="_x0000_s1035" style="position:absolute;margin-left:235.65pt;margin-top:10.05pt;width:43.5pt;height:120.15pt;z-index:251711488" fillcolor="#fabf8f [1945]" strokecolor="#fabf8f [1945]" strokeweight="1pt">
            <v:fill color2="#fde9d9 [665]" angle="-45" focus="-50%" type="gradient"/>
            <v:shadow on="t" type="perspective" color="#974706 [1609]" opacity=".5" offset="1pt" offset2="-3pt"/>
            <v:textbox style="layout-flow:vertical;mso-layout-flow-alt:bottom-to-top;mso-next-textbox:#_x0000_s1035">
              <w:txbxContent>
                <w:p w:rsidR="00736423" w:rsidRPr="00736423" w:rsidRDefault="00173CC7" w:rsidP="000A76C0">
                  <w:pPr>
                    <w:jc w:val="center"/>
                    <w:rPr>
                      <w:b/>
                      <w:sz w:val="24"/>
                      <w:szCs w:val="24"/>
                    </w:rPr>
                  </w:pPr>
                  <w:r>
                    <w:rPr>
                      <w:b/>
                      <w:sz w:val="24"/>
                      <w:szCs w:val="24"/>
                    </w:rPr>
                    <w:t xml:space="preserve">Библиотекарь </w:t>
                  </w:r>
                </w:p>
              </w:txbxContent>
            </v:textbox>
          </v:rect>
        </w:pict>
      </w:r>
      <w:r>
        <w:rPr>
          <w:noProof/>
          <w:sz w:val="32"/>
          <w:szCs w:val="32"/>
          <w:lang w:eastAsia="ru-RU"/>
        </w:rPr>
        <w:pict>
          <v:shape id="_x0000_s1097" type="#_x0000_t32" style="position:absolute;margin-left:254.4pt;margin-top:134.4pt;width:0;height:17.25pt;z-index:251768832" o:connectortype="straight">
            <v:stroke startarrow="block" endarrow="block"/>
          </v:shape>
        </w:pict>
      </w:r>
      <w:r>
        <w:rPr>
          <w:noProof/>
          <w:sz w:val="32"/>
          <w:szCs w:val="32"/>
          <w:lang w:eastAsia="ru-RU"/>
        </w:rPr>
        <w:pict>
          <v:shape id="_x0000_s1062" type="#_x0000_t32" style="position:absolute;margin-left:201.15pt;margin-top:134.4pt;width:0;height:17.25pt;z-index:251739136" o:connectortype="straight">
            <v:stroke startarrow="block" endarrow="block"/>
          </v:shape>
        </w:pict>
      </w:r>
      <w:r>
        <w:rPr>
          <w:noProof/>
          <w:sz w:val="32"/>
          <w:szCs w:val="32"/>
          <w:lang w:eastAsia="ru-RU"/>
        </w:rPr>
        <w:pict>
          <v:rect id="_x0000_s1096" style="position:absolute;margin-left:400.65pt;margin-top:12.75pt;width:41.25pt;height:120.15pt;z-index:251767808" fillcolor="#fabf8f [1945]" strokecolor="#fabf8f [1945]" strokeweight="1pt">
            <v:fill color2="#fde9d9 [665]" angle="-45" focus="-50%" type="gradient"/>
            <v:shadow on="t" type="perspective" color="#974706 [1609]" opacity=".5" offset="1pt" offset2="-3pt"/>
            <v:textbox style="layout-flow:vertical;mso-layout-flow-alt:bottom-to-top;mso-next-textbox:#_x0000_s1096">
              <w:txbxContent>
                <w:p w:rsidR="00492A9E" w:rsidRPr="00492A9E" w:rsidRDefault="00DB6FA2" w:rsidP="00492A9E">
                  <w:pPr>
                    <w:jc w:val="center"/>
                    <w:rPr>
                      <w:b/>
                      <w:sz w:val="24"/>
                      <w:szCs w:val="24"/>
                    </w:rPr>
                  </w:pPr>
                  <w:r>
                    <w:rPr>
                      <w:b/>
                      <w:sz w:val="24"/>
                      <w:szCs w:val="24"/>
                    </w:rPr>
                    <w:t>ЗДВР</w:t>
                  </w:r>
                </w:p>
              </w:txbxContent>
            </v:textbox>
          </v:rect>
        </w:pict>
      </w:r>
      <w:r>
        <w:rPr>
          <w:noProof/>
          <w:sz w:val="32"/>
          <w:szCs w:val="32"/>
          <w:lang w:eastAsia="ru-RU"/>
        </w:rPr>
        <w:pict>
          <v:rect id="_x0000_s1091" style="position:absolute;margin-left:183.15pt;margin-top:10.05pt;width:39pt;height:120.15pt;z-index:251762688" fillcolor="#fabf8f [1945]" strokecolor="#fabf8f [1945]" strokeweight="1pt">
            <v:fill color2="#fde9d9 [665]" angle="-45" focus="-50%" type="gradient"/>
            <v:shadow on="t" type="perspective" color="#974706 [1609]" opacity=".5" offset="1pt" offset2="-3pt"/>
            <v:textbox style="layout-flow:vertical;mso-layout-flow-alt:bottom-to-top;mso-next-textbox:#_x0000_s1091">
              <w:txbxContent>
                <w:p w:rsidR="000A76C0" w:rsidRDefault="009A5F14" w:rsidP="000A76C0">
                  <w:pPr>
                    <w:jc w:val="center"/>
                    <w:rPr>
                      <w:b/>
                      <w:sz w:val="24"/>
                      <w:szCs w:val="24"/>
                    </w:rPr>
                  </w:pPr>
                  <w:r>
                    <w:rPr>
                      <w:b/>
                      <w:sz w:val="24"/>
                      <w:szCs w:val="24"/>
                    </w:rPr>
                    <w:t>Учителя</w:t>
                  </w:r>
                </w:p>
                <w:p w:rsidR="000A76C0" w:rsidRDefault="000A76C0" w:rsidP="000A76C0">
                  <w:pPr>
                    <w:jc w:val="center"/>
                  </w:pPr>
                </w:p>
              </w:txbxContent>
            </v:textbox>
          </v:rect>
        </w:pict>
      </w:r>
      <w:r w:rsidR="00AE0939">
        <w:rPr>
          <w:sz w:val="32"/>
          <w:szCs w:val="32"/>
        </w:rPr>
        <w:tab/>
      </w:r>
      <w:r w:rsidR="00F36D6D">
        <w:rPr>
          <w:sz w:val="32"/>
          <w:szCs w:val="32"/>
        </w:rPr>
        <w:tab/>
      </w:r>
      <w:r>
        <w:rPr>
          <w:sz w:val="32"/>
          <w:szCs w:val="32"/>
        </w:rPr>
        <w:t xml:space="preserve">                 </w:t>
      </w:r>
    </w:p>
    <w:sectPr w:rsidR="00304491" w:rsidRPr="00AE0939" w:rsidSect="00E57F97">
      <w:pgSz w:w="16838" w:h="11906" w:orient="landscape"/>
      <w:pgMar w:top="426" w:right="567" w:bottom="567" w:left="567" w:header="709" w:footer="709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40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</w:compat>
  <w:rsids>
    <w:rsidRoot w:val="00304491"/>
    <w:rsid w:val="00006EE5"/>
    <w:rsid w:val="000120F5"/>
    <w:rsid w:val="000A76C0"/>
    <w:rsid w:val="000F7D49"/>
    <w:rsid w:val="00113C52"/>
    <w:rsid w:val="00150C18"/>
    <w:rsid w:val="00173CC7"/>
    <w:rsid w:val="001C1B43"/>
    <w:rsid w:val="001F0871"/>
    <w:rsid w:val="002541A0"/>
    <w:rsid w:val="00304491"/>
    <w:rsid w:val="003155B0"/>
    <w:rsid w:val="003E3C37"/>
    <w:rsid w:val="00444D17"/>
    <w:rsid w:val="00471E8D"/>
    <w:rsid w:val="00492A9E"/>
    <w:rsid w:val="004C07F1"/>
    <w:rsid w:val="004C49AC"/>
    <w:rsid w:val="00545F7A"/>
    <w:rsid w:val="005A2839"/>
    <w:rsid w:val="005C0EAA"/>
    <w:rsid w:val="005D2C0D"/>
    <w:rsid w:val="0071200E"/>
    <w:rsid w:val="00736423"/>
    <w:rsid w:val="008A541A"/>
    <w:rsid w:val="009909B6"/>
    <w:rsid w:val="009A5F14"/>
    <w:rsid w:val="00A53C0E"/>
    <w:rsid w:val="00A709EE"/>
    <w:rsid w:val="00AE0939"/>
    <w:rsid w:val="00B46189"/>
    <w:rsid w:val="00B52021"/>
    <w:rsid w:val="00B54AA2"/>
    <w:rsid w:val="00BB7ACC"/>
    <w:rsid w:val="00C017AC"/>
    <w:rsid w:val="00C32B0C"/>
    <w:rsid w:val="00C47DA4"/>
    <w:rsid w:val="00CA100D"/>
    <w:rsid w:val="00DB6FA2"/>
    <w:rsid w:val="00E243FA"/>
    <w:rsid w:val="00E57F97"/>
    <w:rsid w:val="00E8755F"/>
    <w:rsid w:val="00F01125"/>
    <w:rsid w:val="00F2665D"/>
    <w:rsid w:val="00F30692"/>
    <w:rsid w:val="00F36D6D"/>
    <w:rsid w:val="00F45032"/>
    <w:rsid w:val="00FE53F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14"/>
    <o:shapelayout v:ext="edit">
      <o:idmap v:ext="edit" data="1"/>
      <o:rules v:ext="edit">
        <o:r id="V:Rule1" type="connector" idref="#_x0000_s1073"/>
        <o:r id="V:Rule2" type="connector" idref="#_x0000_s1041"/>
        <o:r id="V:Rule3" type="connector" idref="#_x0000_s1105"/>
        <o:r id="V:Rule4" type="connector" idref="#_x0000_s1049"/>
        <o:r id="V:Rule5" type="connector" idref="#_x0000_s1094"/>
        <o:r id="V:Rule6" type="connector" idref="#_x0000_s1070"/>
        <o:r id="V:Rule7" type="connector" idref="#_x0000_s1084"/>
        <o:r id="V:Rule8" type="connector" idref="#_x0000_s1083"/>
        <o:r id="V:Rule9" type="connector" idref="#_x0000_s1082"/>
        <o:r id="V:Rule10" type="connector" idref="#_x0000_s1078"/>
        <o:r id="V:Rule11" type="connector" idref="#_x0000_s1062"/>
        <o:r id="V:Rule12" type="connector" idref="#_x0000_s1055"/>
        <o:r id="V:Rule13" type="connector" idref="#_x0000_s1104"/>
        <o:r id="V:Rule14" type="connector" idref="#_x0000_s1088"/>
        <o:r id="V:Rule15" type="connector" idref="#_x0000_s1095"/>
        <o:r id="V:Rule16" type="connector" idref="#_x0000_s1106"/>
        <o:r id="V:Rule17" type="connector" idref="#_x0000_s1108"/>
        <o:r id="V:Rule18" type="connector" idref="#_x0000_s1102"/>
        <o:r id="V:Rule19" type="connector" idref="#_x0000_s1101"/>
        <o:r id="V:Rule20" type="connector" idref="#_x0000_s1046"/>
        <o:r id="V:Rule21" type="connector" idref="#_x0000_s1107"/>
        <o:r id="V:Rule22" type="connector" idref="#_x0000_s1099"/>
        <o:r id="V:Rule23" type="connector" idref="#_x0000_s1047"/>
        <o:r id="V:Rule24" type="connector" idref="#_x0000_s1097"/>
        <o:r id="V:Rule25" type="connector" idref="#_x0000_s1043"/>
        <o:r id="V:Rule26" type="connector" idref="#_x0000_s1044"/>
        <o:r id="V:Rule27" type="connector" idref="#_x0000_s1039"/>
        <o:r id="V:Rule28" type="connector" idref="#_x0000_s1061"/>
        <o:r id="V:Rule29" type="connector" idref="#_x0000_s1111"/>
        <o:r id="V:Rule30" type="connector" idref="#_x0000_s1113"/>
      </o:rules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755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A76C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63F8A9F-C876-446C-A1EF-655B085957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33</Words>
  <Characters>194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Березка</dc:creator>
  <cp:lastModifiedBy>UEPFKBZ</cp:lastModifiedBy>
  <cp:revision>14</cp:revision>
  <cp:lastPrinted>2020-02-22T09:20:00Z</cp:lastPrinted>
  <dcterms:created xsi:type="dcterms:W3CDTF">2020-02-13T06:31:00Z</dcterms:created>
  <dcterms:modified xsi:type="dcterms:W3CDTF">2020-02-22T17:42:00Z</dcterms:modified>
</cp:coreProperties>
</file>